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8970EA">
      <w:r>
        <w:t>Dějepis, 6. třída – 11. 2. 2021</w:t>
      </w:r>
    </w:p>
    <w:p w:rsidR="008970EA" w:rsidRDefault="008970EA">
      <w:r>
        <w:t>Milí šesťáci,</w:t>
      </w:r>
    </w:p>
    <w:p w:rsidR="008970EA" w:rsidRDefault="008970EA">
      <w:r>
        <w:t xml:space="preserve">dnes jsme si při online hodině vyprávěli o řeckém umění, vědě, vzdělání a kultuře. </w:t>
      </w:r>
      <w:r w:rsidR="00823ABD">
        <w:t xml:space="preserve">Čerpejte v učebnici ze </w:t>
      </w:r>
      <w:r w:rsidR="00823ABD" w:rsidRPr="00823ABD">
        <w:rPr>
          <w:b/>
        </w:rPr>
        <w:t>stran 81-83</w:t>
      </w:r>
      <w:r w:rsidR="00823ABD">
        <w:t xml:space="preserve"> a odpovězte mi na tyto připravené otázky:</w:t>
      </w:r>
    </w:p>
    <w:p w:rsidR="00823ABD" w:rsidRDefault="00823ABD" w:rsidP="00823ABD">
      <w:pPr>
        <w:pStyle w:val="Odstavecseseznamem"/>
        <w:numPr>
          <w:ilvl w:val="0"/>
          <w:numId w:val="1"/>
        </w:numPr>
      </w:pPr>
      <w:r>
        <w:t>Od koho Řekové přejali své písmo?</w:t>
      </w:r>
    </w:p>
    <w:p w:rsidR="00823ABD" w:rsidRDefault="00823ABD" w:rsidP="00823ABD">
      <w:pPr>
        <w:pStyle w:val="Odstavecseseznamem"/>
        <w:numPr>
          <w:ilvl w:val="0"/>
          <w:numId w:val="1"/>
        </w:numPr>
      </w:pPr>
      <w:r>
        <w:t>Staří Řekové prosluli hlavně veřejnými stavbami, jmenuj alespoň čtyři z nich.</w:t>
      </w:r>
    </w:p>
    <w:p w:rsidR="00823ABD" w:rsidRDefault="00823ABD" w:rsidP="00823ABD">
      <w:pPr>
        <w:pStyle w:val="Odstavecseseznamem"/>
        <w:numPr>
          <w:ilvl w:val="0"/>
          <w:numId w:val="1"/>
        </w:numPr>
      </w:pPr>
      <w:r>
        <w:t>Kteří dva sochaři se v Řecku nejvíce proslavili?</w:t>
      </w:r>
    </w:p>
    <w:p w:rsidR="00823ABD" w:rsidRDefault="00823ABD" w:rsidP="00823ABD">
      <w:pPr>
        <w:pStyle w:val="Odstavecseseznamem"/>
        <w:numPr>
          <w:ilvl w:val="0"/>
          <w:numId w:val="1"/>
        </w:numPr>
      </w:pPr>
      <w:r>
        <w:t>Vysvětli pojem amfora.  K čemu sloužila?</w:t>
      </w:r>
    </w:p>
    <w:p w:rsidR="00823ABD" w:rsidRDefault="00823ABD" w:rsidP="00823ABD">
      <w:pPr>
        <w:pStyle w:val="Odstavecseseznamem"/>
        <w:numPr>
          <w:ilvl w:val="0"/>
          <w:numId w:val="1"/>
        </w:numPr>
      </w:pPr>
      <w:r>
        <w:t>Kdo je považován za řeckého otce dějepisu?</w:t>
      </w:r>
    </w:p>
    <w:p w:rsidR="00823ABD" w:rsidRDefault="00823ABD" w:rsidP="00823ABD">
      <w:pPr>
        <w:pStyle w:val="Odstavecseseznamem"/>
        <w:numPr>
          <w:ilvl w:val="0"/>
          <w:numId w:val="1"/>
        </w:numPr>
      </w:pPr>
      <w:r>
        <w:t>Jak se jmenoval řečník, který proslul svými útočnými řečmi – takzvanými filipikami?</w:t>
      </w:r>
    </w:p>
    <w:p w:rsidR="00823ABD" w:rsidRDefault="00823ABD" w:rsidP="00823ABD">
      <w:pPr>
        <w:pStyle w:val="Odstavecseseznamem"/>
        <w:numPr>
          <w:ilvl w:val="0"/>
          <w:numId w:val="1"/>
        </w:numPr>
      </w:pPr>
      <w:r>
        <w:t>Jaké zajímavosti ses o tomto řečníkovi dozvěděl?</w:t>
      </w:r>
    </w:p>
    <w:p w:rsidR="00823ABD" w:rsidRDefault="00823ABD" w:rsidP="00823ABD">
      <w:r>
        <w:t>Vypracuj odpovědi do sešitu a pošli mi je ke kontrole.</w:t>
      </w:r>
      <w:bookmarkStart w:id="0" w:name="_GoBack"/>
      <w:bookmarkEnd w:id="0"/>
    </w:p>
    <w:sectPr w:rsidR="0082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1087"/>
    <w:multiLevelType w:val="hybridMultilevel"/>
    <w:tmpl w:val="426E0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EA"/>
    <w:rsid w:val="000C5835"/>
    <w:rsid w:val="004A07E0"/>
    <w:rsid w:val="00823ABD"/>
    <w:rsid w:val="008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2021-02-09T11:33:00Z</dcterms:created>
  <dcterms:modified xsi:type="dcterms:W3CDTF">2021-02-09T11:53:00Z</dcterms:modified>
</cp:coreProperties>
</file>