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6C2" w:rsidRPr="007E1220" w:rsidRDefault="005E6C05" w:rsidP="002956C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Řešení zadání z 22</w:t>
      </w:r>
      <w:r w:rsidR="002956C2" w:rsidRPr="007E122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4.</w:t>
      </w:r>
    </w:p>
    <w:p w:rsidR="002956C2" w:rsidRDefault="002956C2" w:rsidP="002956C2">
      <w:pPr>
        <w:pStyle w:val="Bezmezer"/>
        <w:rPr>
          <w:b/>
        </w:rPr>
      </w:pPr>
    </w:p>
    <w:p w:rsidR="002956C2" w:rsidRDefault="002956C2" w:rsidP="002956C2">
      <w:pPr>
        <w:pStyle w:val="Bezmezer"/>
      </w:pPr>
      <w:r>
        <w:rPr>
          <w:b/>
        </w:rPr>
        <w:t xml:space="preserve">PŘÍPRAVA K PŘIJÍMACÍM ZKOUŠKÁM </w:t>
      </w:r>
    </w:p>
    <w:p w:rsidR="00AE3D9A" w:rsidRDefault="00AE3D9A" w:rsidP="00AE3D9A">
      <w:pPr>
        <w:pStyle w:val="Bezmezer"/>
        <w:rPr>
          <w:b/>
        </w:rPr>
      </w:pPr>
      <w:r>
        <w:t xml:space="preserve">Souhrnný test </w:t>
      </w:r>
      <w:proofErr w:type="gramStart"/>
      <w:r>
        <w:t>I</w:t>
      </w:r>
      <w:r w:rsidR="005E6C05">
        <w:t>I</w:t>
      </w:r>
      <w:r>
        <w:t>.– řešení</w:t>
      </w:r>
      <w:proofErr w:type="gramEnd"/>
      <w:r>
        <w:t xml:space="preserve"> vzadu v učebnici</w:t>
      </w:r>
    </w:p>
    <w:p w:rsidR="002956C2" w:rsidRPr="00AE3D9A" w:rsidRDefault="002956C2" w:rsidP="002956C2">
      <w:pPr>
        <w:pStyle w:val="Bezmezer"/>
        <w:rPr>
          <w:b/>
        </w:rPr>
      </w:pPr>
    </w:p>
    <w:p w:rsidR="00246011" w:rsidRDefault="007E1220">
      <w:pPr>
        <w:rPr>
          <w:b/>
          <w:sz w:val="28"/>
          <w:szCs w:val="28"/>
        </w:rPr>
      </w:pPr>
      <w:r w:rsidRPr="007E1220">
        <w:rPr>
          <w:b/>
          <w:sz w:val="28"/>
          <w:szCs w:val="28"/>
        </w:rPr>
        <w:t xml:space="preserve">Zadání </w:t>
      </w:r>
      <w:proofErr w:type="gramStart"/>
      <w:r w:rsidR="005E6C05">
        <w:rPr>
          <w:b/>
          <w:sz w:val="28"/>
          <w:szCs w:val="28"/>
        </w:rPr>
        <w:t>29</w:t>
      </w:r>
      <w:r w:rsidR="00C468B0">
        <w:rPr>
          <w:b/>
          <w:sz w:val="28"/>
          <w:szCs w:val="28"/>
        </w:rPr>
        <w:t>.4</w:t>
      </w:r>
      <w:r w:rsidR="005E6C05">
        <w:rPr>
          <w:b/>
          <w:sz w:val="28"/>
          <w:szCs w:val="28"/>
        </w:rPr>
        <w:t>.</w:t>
      </w:r>
      <w:r w:rsidR="00C468B0">
        <w:rPr>
          <w:b/>
          <w:sz w:val="28"/>
          <w:szCs w:val="28"/>
        </w:rPr>
        <w:t xml:space="preserve"> </w:t>
      </w:r>
      <w:r w:rsidR="005E6C05">
        <w:rPr>
          <w:sz w:val="28"/>
          <w:szCs w:val="28"/>
        </w:rPr>
        <w:t>(do</w:t>
      </w:r>
      <w:proofErr w:type="gramEnd"/>
      <w:r w:rsidR="005E6C05">
        <w:rPr>
          <w:sz w:val="28"/>
          <w:szCs w:val="28"/>
        </w:rPr>
        <w:t xml:space="preserve"> 6.5</w:t>
      </w:r>
      <w:r w:rsidR="00C468B0" w:rsidRPr="00C468B0">
        <w:rPr>
          <w:sz w:val="28"/>
          <w:szCs w:val="28"/>
        </w:rPr>
        <w:t>.)</w:t>
      </w:r>
    </w:p>
    <w:p w:rsidR="007E1220" w:rsidRPr="00AB0467" w:rsidRDefault="007E1220" w:rsidP="007E1220">
      <w:pPr>
        <w:pStyle w:val="Bezmezer"/>
        <w:rPr>
          <w:b/>
        </w:rPr>
      </w:pPr>
      <w:r w:rsidRPr="00AB0467">
        <w:rPr>
          <w:b/>
        </w:rPr>
        <w:t>MLUVNICE</w:t>
      </w:r>
    </w:p>
    <w:p w:rsidR="005E6C05" w:rsidRPr="005E6C05" w:rsidRDefault="005E6C05" w:rsidP="004E5894">
      <w:pPr>
        <w:pStyle w:val="Bezmezer"/>
        <w:numPr>
          <w:ilvl w:val="0"/>
          <w:numId w:val="1"/>
        </w:numPr>
        <w:rPr>
          <w:b/>
        </w:rPr>
      </w:pPr>
      <w:r>
        <w:t xml:space="preserve">uč. </w:t>
      </w:r>
      <w:proofErr w:type="gramStart"/>
      <w:r>
        <w:t>str.</w:t>
      </w:r>
      <w:proofErr w:type="gramEnd"/>
      <w:r>
        <w:t>27/test č.4 – do seš.</w:t>
      </w:r>
      <w:r w:rsidR="004E5894">
        <w:t xml:space="preserve">    </w:t>
      </w:r>
    </w:p>
    <w:p w:rsidR="001208BE" w:rsidRPr="001208BE" w:rsidRDefault="005E6C05" w:rsidP="004E5894">
      <w:pPr>
        <w:pStyle w:val="Bezmezer"/>
        <w:numPr>
          <w:ilvl w:val="0"/>
          <w:numId w:val="1"/>
        </w:numPr>
        <w:rPr>
          <w:b/>
        </w:rPr>
      </w:pPr>
      <w:r>
        <w:t>Skloňování obecných a vlastních jmen přejatých</w:t>
      </w:r>
      <w:r w:rsidR="001208BE">
        <w:t xml:space="preserve"> </w:t>
      </w:r>
      <w:proofErr w:type="gramStart"/>
      <w:r w:rsidR="001208BE">
        <w:t>str.35</w:t>
      </w:r>
      <w:proofErr w:type="gramEnd"/>
      <w:r w:rsidR="001208BE">
        <w:t xml:space="preserve"> /cv.1a, 2a, str.36/ cv.4a –</w:t>
      </w:r>
      <w:r w:rsidR="004312EB">
        <w:t xml:space="preserve"> vše</w:t>
      </w:r>
      <w:bookmarkStart w:id="0" w:name="_GoBack"/>
      <w:bookmarkEnd w:id="0"/>
      <w:r w:rsidR="001208BE">
        <w:t xml:space="preserve"> napiš do seš.</w:t>
      </w:r>
      <w:r w:rsidR="004E5894">
        <w:t xml:space="preserve"> </w:t>
      </w:r>
      <w:r w:rsidR="001208BE">
        <w:t xml:space="preserve">+ </w:t>
      </w:r>
      <w:r w:rsidR="001208BE">
        <w:rPr>
          <w:b/>
          <w:u w:val="single"/>
        </w:rPr>
        <w:t>zašli</w:t>
      </w:r>
      <w:r w:rsidR="001208BE" w:rsidRPr="003407AC">
        <w:rPr>
          <w:b/>
          <w:u w:val="single"/>
        </w:rPr>
        <w:t xml:space="preserve"> ke kontrole</w:t>
      </w:r>
      <w:r w:rsidR="004E5894">
        <w:t xml:space="preserve"> </w:t>
      </w:r>
    </w:p>
    <w:p w:rsidR="004E5894" w:rsidRPr="005E6C05" w:rsidRDefault="004E5894" w:rsidP="001208BE">
      <w:pPr>
        <w:pStyle w:val="Bezmezer"/>
        <w:ind w:left="720"/>
        <w:rPr>
          <w:b/>
        </w:rPr>
      </w:pPr>
      <w:r>
        <w:t xml:space="preserve">                                                                     </w:t>
      </w:r>
    </w:p>
    <w:p w:rsidR="007E1220" w:rsidRDefault="007E1220" w:rsidP="001208BE">
      <w:pPr>
        <w:pStyle w:val="Bezmezer"/>
        <w:ind w:left="720"/>
        <w:rPr>
          <w:b/>
        </w:rPr>
      </w:pPr>
    </w:p>
    <w:p w:rsidR="007E1220" w:rsidRDefault="007E1220" w:rsidP="007E1220">
      <w:pPr>
        <w:pStyle w:val="Bezmezer"/>
        <w:rPr>
          <w:i/>
        </w:rPr>
      </w:pPr>
      <w:r>
        <w:rPr>
          <w:b/>
        </w:rPr>
        <w:t xml:space="preserve">PŘÍPRAVA K PŘIJÍMACÍM ZKOUŠKÁM </w:t>
      </w:r>
    </w:p>
    <w:p w:rsidR="00D266CD" w:rsidRDefault="007E1220" w:rsidP="007E1220">
      <w:pPr>
        <w:pStyle w:val="Bezmezer"/>
      </w:pPr>
      <w:r>
        <w:t>V</w:t>
      </w:r>
      <w:r w:rsidR="003407AC">
        <w:t>ypracuj</w:t>
      </w:r>
      <w:r w:rsidR="00D266CD">
        <w:t>:</w:t>
      </w:r>
    </w:p>
    <w:p w:rsidR="00961BCF" w:rsidRDefault="00961BCF" w:rsidP="00961BCF">
      <w:pPr>
        <w:pStyle w:val="Bezmezer"/>
      </w:pPr>
      <w:r>
        <w:t>Souhrnný test II</w:t>
      </w:r>
      <w:r w:rsidR="001208BE">
        <w:t xml:space="preserve">I. v uč. na </w:t>
      </w:r>
      <w:proofErr w:type="gramStart"/>
      <w:r w:rsidR="001208BE">
        <w:t>str.149</w:t>
      </w:r>
      <w:proofErr w:type="gramEnd"/>
    </w:p>
    <w:p w:rsidR="001208BE" w:rsidRPr="00042B15" w:rsidRDefault="00042B15" w:rsidP="00961BCF">
      <w:pPr>
        <w:pStyle w:val="Bezmezer"/>
      </w:pPr>
      <w:r w:rsidRPr="00042B15">
        <w:rPr>
          <w:b/>
        </w:rPr>
        <w:t xml:space="preserve">Pracovní list – vedlejší </w:t>
      </w:r>
      <w:proofErr w:type="gramStart"/>
      <w:r w:rsidRPr="00042B15">
        <w:rPr>
          <w:b/>
        </w:rPr>
        <w:t>věty</w:t>
      </w:r>
      <w:r>
        <w:t xml:space="preserve"> ( viz</w:t>
      </w:r>
      <w:proofErr w:type="gramEnd"/>
      <w:r>
        <w:t xml:space="preserve"> </w:t>
      </w:r>
      <w:r w:rsidRPr="00042B15">
        <w:rPr>
          <w:b/>
        </w:rPr>
        <w:t>Postup při určování VV</w:t>
      </w:r>
      <w:r>
        <w:t>)</w:t>
      </w:r>
    </w:p>
    <w:p w:rsidR="007E1220" w:rsidRPr="00042B15" w:rsidRDefault="00042B15" w:rsidP="007E1220">
      <w:pPr>
        <w:pStyle w:val="Bezmezer"/>
      </w:pPr>
      <w:r>
        <w:t xml:space="preserve">Pročti si důkladně </w:t>
      </w:r>
      <w:r w:rsidR="00A620F2">
        <w:t xml:space="preserve">a nauč se </w:t>
      </w:r>
      <w:r>
        <w:t xml:space="preserve">- </w:t>
      </w:r>
      <w:r w:rsidRPr="00042B15">
        <w:rPr>
          <w:b/>
        </w:rPr>
        <w:t xml:space="preserve">Čeština pod lupou </w:t>
      </w:r>
      <w:r w:rsidR="00A620F2">
        <w:rPr>
          <w:b/>
        </w:rPr>
        <w:t>1</w:t>
      </w:r>
    </w:p>
    <w:p w:rsidR="00EA3316" w:rsidRDefault="00EA3316" w:rsidP="007E1220">
      <w:pPr>
        <w:pStyle w:val="Bezmezer"/>
      </w:pPr>
    </w:p>
    <w:p w:rsidR="007E1220" w:rsidRDefault="007E1220">
      <w:pPr>
        <w:rPr>
          <w:b/>
          <w:sz w:val="28"/>
          <w:szCs w:val="28"/>
        </w:rPr>
      </w:pPr>
    </w:p>
    <w:p w:rsidR="00EA3316" w:rsidRPr="007E1220" w:rsidRDefault="00EA3316">
      <w:pPr>
        <w:rPr>
          <w:b/>
          <w:sz w:val="28"/>
          <w:szCs w:val="28"/>
        </w:rPr>
      </w:pPr>
    </w:p>
    <w:sectPr w:rsidR="00EA3316" w:rsidRPr="007E1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4775B"/>
    <w:multiLevelType w:val="hybridMultilevel"/>
    <w:tmpl w:val="3AD8C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C2"/>
    <w:rsid w:val="00042B15"/>
    <w:rsid w:val="001208BE"/>
    <w:rsid w:val="002956C2"/>
    <w:rsid w:val="002A74A8"/>
    <w:rsid w:val="002E13F1"/>
    <w:rsid w:val="00323EED"/>
    <w:rsid w:val="003407AC"/>
    <w:rsid w:val="0036601E"/>
    <w:rsid w:val="00366EDC"/>
    <w:rsid w:val="004312EB"/>
    <w:rsid w:val="004E5894"/>
    <w:rsid w:val="004F234B"/>
    <w:rsid w:val="005E6C05"/>
    <w:rsid w:val="006A7710"/>
    <w:rsid w:val="007A5781"/>
    <w:rsid w:val="007E1220"/>
    <w:rsid w:val="00853A87"/>
    <w:rsid w:val="00961BCF"/>
    <w:rsid w:val="00A620F2"/>
    <w:rsid w:val="00AB11FE"/>
    <w:rsid w:val="00AE3D9A"/>
    <w:rsid w:val="00C468B0"/>
    <w:rsid w:val="00D152BF"/>
    <w:rsid w:val="00D266CD"/>
    <w:rsid w:val="00EA3316"/>
    <w:rsid w:val="00EB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56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956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56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956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3</cp:revision>
  <dcterms:created xsi:type="dcterms:W3CDTF">2020-04-29T08:15:00Z</dcterms:created>
  <dcterms:modified xsi:type="dcterms:W3CDTF">2020-04-29T08:15:00Z</dcterms:modified>
</cp:coreProperties>
</file>